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suppressLineNumbers w:val="0"/>
        <w:jc w:val="center"/>
      </w:pPr>
      <w:r>
        <w:rPr>
          <w:rStyle w:val="7"/>
        </w:rPr>
        <w:t>SURAT KUASA</w:t>
      </w:r>
    </w:p>
    <w:p>
      <w:pPr>
        <w:pStyle w:val="6"/>
        <w:keepNext w:val="0"/>
        <w:keepLines w:val="0"/>
        <w:widowControl/>
        <w:suppressLineNumbers w:val="0"/>
      </w:pPr>
      <w:r>
        <w:t>Yang bertanda tangan di bawah ini:</w:t>
      </w:r>
    </w:p>
    <w:p>
      <w:pPr>
        <w:pStyle w:val="6"/>
        <w:keepNext w:val="0"/>
        <w:keepLines w:val="0"/>
        <w:widowControl/>
        <w:suppressLineNumbers w:val="0"/>
      </w:pPr>
      <w:r>
        <w:rPr>
          <w:rStyle w:val="7"/>
        </w:rPr>
        <w:t>Nama</w:t>
      </w:r>
      <w:r>
        <w:rPr>
          <w:rStyle w:val="7"/>
          <w:rFonts w:hint="default"/>
          <w:lang w:val="en-US"/>
        </w:rPr>
        <w:tab/>
        <w:t/>
      </w:r>
      <w:r>
        <w:rPr>
          <w:rStyle w:val="7"/>
          <w:rFonts w:hint="default"/>
          <w:lang w:val="en-US"/>
        </w:rPr>
        <w:tab/>
        <w:t/>
      </w:r>
      <w:r>
        <w:rPr>
          <w:rStyle w:val="7"/>
          <w:rFonts w:hint="default"/>
          <w:lang w:val="en-US"/>
        </w:rPr>
        <w:tab/>
        <w:t/>
      </w:r>
      <w:r>
        <w:rPr>
          <w:rStyle w:val="7"/>
          <w:rFonts w:hint="default"/>
          <w:lang w:val="en-US"/>
        </w:rPr>
        <w:tab/>
      </w:r>
      <w:r>
        <w:t>: Ahmad Saputra</w:t>
      </w:r>
      <w:r>
        <w:br w:type="textWrapping"/>
      </w:r>
      <w:r>
        <w:rPr>
          <w:rStyle w:val="7"/>
        </w:rPr>
        <w:t>Tempat/Tanggal Lahir</w:t>
      </w:r>
      <w:r>
        <w:rPr>
          <w:rStyle w:val="7"/>
          <w:rFonts w:hint="default"/>
          <w:lang w:val="en-US"/>
        </w:rPr>
        <w:tab/>
      </w:r>
      <w:r>
        <w:t>: Bandung, 12 Januari 1988</w:t>
      </w:r>
      <w:r>
        <w:br w:type="textWrapping"/>
      </w:r>
      <w:r>
        <w:rPr>
          <w:rStyle w:val="7"/>
        </w:rPr>
        <w:t>Alamat</w:t>
      </w:r>
      <w:r>
        <w:rPr>
          <w:rStyle w:val="7"/>
          <w:rFonts w:hint="default"/>
          <w:lang w:val="en-US"/>
        </w:rPr>
        <w:tab/>
        <w:t/>
      </w:r>
      <w:r>
        <w:rPr>
          <w:rStyle w:val="7"/>
          <w:rFonts w:hint="default"/>
          <w:lang w:val="en-US"/>
        </w:rPr>
        <w:tab/>
        <w:t/>
      </w:r>
      <w:r>
        <w:rPr>
          <w:rStyle w:val="7"/>
          <w:rFonts w:hint="default"/>
          <w:lang w:val="en-US"/>
        </w:rPr>
        <w:tab/>
      </w:r>
      <w:r>
        <w:t xml:space="preserve">: Jl. Melati No. 45, RT 002 RW 005, Kelurahan </w:t>
      </w:r>
      <w:r>
        <w:rPr>
          <w:rFonts w:hint="default"/>
          <w:lang w:val="en-US"/>
        </w:rPr>
        <w:tab/>
        <w:t/>
      </w:r>
      <w:r>
        <w:rPr>
          <w:rFonts w:hint="default"/>
          <w:lang w:val="en-US"/>
        </w:rPr>
        <w:tab/>
        <w:t/>
      </w:r>
      <w:r>
        <w:rPr>
          <w:rFonts w:hint="default"/>
          <w:lang w:val="en-US"/>
        </w:rPr>
        <w:tab/>
        <w:t/>
      </w:r>
      <w:r>
        <w:rPr>
          <w:rFonts w:hint="default"/>
          <w:lang w:val="en-US"/>
        </w:rPr>
        <w:tab/>
        <w:t/>
      </w:r>
      <w:r>
        <w:rPr>
          <w:rFonts w:hint="default"/>
          <w:lang w:val="en-US"/>
        </w:rPr>
        <w:tab/>
      </w:r>
      <w:r>
        <w:t>Sukamaju, Kecamatan Antapani, Kota Bandung</w:t>
      </w:r>
      <w:r>
        <w:br w:type="textWrapping"/>
      </w:r>
      <w:r>
        <w:rPr>
          <w:rStyle w:val="7"/>
        </w:rPr>
        <w:t>No. KTP</w:t>
      </w:r>
      <w:r>
        <w:rPr>
          <w:rStyle w:val="7"/>
          <w:rFonts w:hint="default"/>
          <w:lang w:val="en-US"/>
        </w:rPr>
        <w:tab/>
        <w:t/>
      </w:r>
      <w:r>
        <w:rPr>
          <w:rStyle w:val="7"/>
          <w:rFonts w:hint="default"/>
          <w:lang w:val="en-US"/>
        </w:rPr>
        <w:tab/>
        <w:t/>
      </w:r>
      <w:r>
        <w:rPr>
          <w:rStyle w:val="7"/>
          <w:rFonts w:hint="default"/>
          <w:lang w:val="en-US"/>
        </w:rPr>
        <w:tab/>
      </w:r>
      <w:r>
        <w:t>: 3273011201880005</w:t>
      </w:r>
    </w:p>
    <w:p>
      <w:pPr>
        <w:pStyle w:val="6"/>
        <w:keepNext w:val="0"/>
        <w:keepLines w:val="0"/>
        <w:widowControl/>
        <w:suppressLineNumbers w:val="0"/>
      </w:pPr>
      <w:r>
        <w:t xml:space="preserve">Selanjutnya disebut sebagai </w:t>
      </w:r>
      <w:r>
        <w:rPr>
          <w:rStyle w:val="7"/>
        </w:rPr>
        <w:t>Pemberi Kuasa</w:t>
      </w:r>
      <w:r>
        <w:t>.</w:t>
      </w:r>
    </w:p>
    <w:p>
      <w:pPr>
        <w:pStyle w:val="6"/>
        <w:keepNext w:val="0"/>
        <w:keepLines w:val="0"/>
        <w:widowControl/>
        <w:suppressLineNumbers w:val="0"/>
      </w:pPr>
      <w:r>
        <w:t>Dengan ini memberikan kuasa kepada:</w:t>
      </w:r>
    </w:p>
    <w:p>
      <w:pPr>
        <w:pStyle w:val="6"/>
        <w:keepNext w:val="0"/>
        <w:keepLines w:val="0"/>
        <w:widowControl/>
        <w:suppressLineNumbers w:val="0"/>
      </w:pPr>
      <w:r>
        <w:rPr>
          <w:rStyle w:val="7"/>
        </w:rPr>
        <w:t>Nama</w:t>
      </w:r>
      <w:r>
        <w:rPr>
          <w:rStyle w:val="7"/>
          <w:rFonts w:hint="default"/>
          <w:lang w:val="en-US"/>
        </w:rPr>
        <w:tab/>
        <w:t/>
      </w:r>
      <w:r>
        <w:rPr>
          <w:rStyle w:val="7"/>
          <w:rFonts w:hint="default"/>
          <w:lang w:val="en-US"/>
        </w:rPr>
        <w:tab/>
        <w:t/>
      </w:r>
      <w:r>
        <w:rPr>
          <w:rStyle w:val="7"/>
          <w:rFonts w:hint="default"/>
          <w:lang w:val="en-US"/>
        </w:rPr>
        <w:tab/>
        <w:t/>
      </w:r>
      <w:r>
        <w:rPr>
          <w:rStyle w:val="7"/>
          <w:rFonts w:hint="default"/>
          <w:lang w:val="en-US"/>
        </w:rPr>
        <w:tab/>
      </w:r>
      <w:r>
        <w:t>: Rina Oktaviani</w:t>
      </w:r>
      <w:r>
        <w:br w:type="textWrapping"/>
      </w:r>
      <w:r>
        <w:rPr>
          <w:rStyle w:val="7"/>
        </w:rPr>
        <w:t>Tempat/Tanggal Lahir</w:t>
      </w:r>
      <w:r>
        <w:rPr>
          <w:rStyle w:val="7"/>
          <w:rFonts w:hint="default"/>
          <w:lang w:val="en-US"/>
        </w:rPr>
        <w:tab/>
      </w:r>
      <w:r>
        <w:t>: Bandung, 3 Maret 1990</w:t>
      </w:r>
      <w:r>
        <w:br w:type="textWrapping"/>
      </w:r>
      <w:r>
        <w:rPr>
          <w:rStyle w:val="7"/>
        </w:rPr>
        <w:t>Alamat</w:t>
      </w:r>
      <w:r>
        <w:rPr>
          <w:rStyle w:val="7"/>
          <w:rFonts w:hint="default"/>
          <w:lang w:val="en-US"/>
        </w:rPr>
        <w:tab/>
        <w:t/>
      </w:r>
      <w:r>
        <w:rPr>
          <w:rStyle w:val="7"/>
          <w:rFonts w:hint="default"/>
          <w:lang w:val="en-US"/>
        </w:rPr>
        <w:tab/>
        <w:t/>
      </w:r>
      <w:r>
        <w:rPr>
          <w:rStyle w:val="7"/>
          <w:rFonts w:hint="default"/>
          <w:lang w:val="en-US"/>
        </w:rPr>
        <w:tab/>
      </w:r>
      <w:r>
        <w:t xml:space="preserve">: Jl. Mawar No. 22, RT 004 RW 006, Kelurahan </w:t>
      </w:r>
      <w:r>
        <w:rPr>
          <w:rFonts w:hint="default"/>
          <w:lang w:val="en-US"/>
        </w:rPr>
        <w:tab/>
        <w:t/>
      </w:r>
      <w:r>
        <w:rPr>
          <w:rFonts w:hint="default"/>
          <w:lang w:val="en-US"/>
        </w:rPr>
        <w:tab/>
        <w:t/>
      </w:r>
      <w:r>
        <w:rPr>
          <w:rFonts w:hint="default"/>
          <w:lang w:val="en-US"/>
        </w:rPr>
        <w:tab/>
        <w:t/>
      </w:r>
      <w:r>
        <w:rPr>
          <w:rFonts w:hint="default"/>
          <w:lang w:val="en-US"/>
        </w:rPr>
        <w:tab/>
        <w:t/>
      </w:r>
      <w:r>
        <w:rPr>
          <w:rFonts w:hint="default"/>
          <w:lang w:val="en-US"/>
        </w:rPr>
        <w:tab/>
      </w:r>
      <w:r>
        <w:t>Sukamaju, Kecamatan Antapani, Kota Bandung</w:t>
      </w:r>
      <w:r>
        <w:br w:type="textWrapping"/>
      </w:r>
      <w:r>
        <w:rPr>
          <w:rStyle w:val="7"/>
        </w:rPr>
        <w:t>No. KTP</w:t>
      </w:r>
      <w:r>
        <w:rPr>
          <w:rStyle w:val="7"/>
          <w:rFonts w:hint="default"/>
          <w:lang w:val="en-US"/>
        </w:rPr>
        <w:tab/>
        <w:t/>
      </w:r>
      <w:r>
        <w:rPr>
          <w:rStyle w:val="7"/>
          <w:rFonts w:hint="default"/>
          <w:lang w:val="en-US"/>
        </w:rPr>
        <w:tab/>
        <w:t/>
      </w:r>
      <w:r>
        <w:rPr>
          <w:rStyle w:val="7"/>
          <w:rFonts w:hint="default"/>
          <w:lang w:val="en-US"/>
        </w:rPr>
        <w:tab/>
      </w:r>
      <w:r>
        <w:t>: 3273010303900007</w:t>
      </w:r>
    </w:p>
    <w:p>
      <w:pPr>
        <w:pStyle w:val="6"/>
        <w:keepNext w:val="0"/>
        <w:keepLines w:val="0"/>
        <w:widowControl/>
        <w:suppressLineNumbers w:val="0"/>
      </w:pPr>
      <w:r>
        <w:t xml:space="preserve">Selanjutnya disebut sebagai </w:t>
      </w:r>
      <w:r>
        <w:rPr>
          <w:rStyle w:val="7"/>
        </w:rPr>
        <w:t>Penerima Kuasa</w:t>
      </w:r>
      <w:r>
        <w:t>.</w:t>
      </w:r>
    </w:p>
    <w:p>
      <w:pPr>
        <w:pStyle w:val="6"/>
        <w:keepNext w:val="0"/>
        <w:keepLines w:val="0"/>
        <w:widowControl/>
        <w:suppressLineNumbers w:val="0"/>
      </w:pPr>
      <w:r>
        <w:t xml:space="preserve">Untuk mewakili dan/atau melakukan segala </w:t>
      </w:r>
      <w:r>
        <w:rPr>
          <w:rStyle w:val="7"/>
        </w:rPr>
        <w:t>urusan administrasi di Kelurahan Sukamaju</w:t>
      </w:r>
      <w:r>
        <w:t>, termasuk namun tidak terbatas pada:</w:t>
      </w:r>
    </w:p>
    <w:p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</w:pPr>
      <w:r>
        <w:t>Mengurus surat pengantar administrasi kependudukan (KK, KTP, domisili, dan lain-lain).</w:t>
      </w:r>
    </w:p>
    <w:p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</w:pPr>
      <w:r>
        <w:t>Mengambil atau menyerahkan dokumen resmi yang berkaitan dengan administrasi kelurahan.</w:t>
      </w:r>
    </w:p>
    <w:p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</w:pPr>
      <w:r>
        <w:t>Menandatangani dokumen-dokumen yang diperlukan untuk keperluan administrasi.</w:t>
      </w:r>
    </w:p>
    <w:p>
      <w:pPr>
        <w:pStyle w:val="6"/>
        <w:keepNext w:val="0"/>
        <w:keepLines w:val="0"/>
        <w:widowControl/>
        <w:suppressLineNumbers w:val="0"/>
      </w:pPr>
      <w:r>
        <w:t>Segala tindakan yang dilakukan oleh Penerima Kuasa dalam batas kewenangan tersebut dianggap sah dan mengikat sebagaimana tindakan yang dilakukan oleh Pemberi Kuasa.</w:t>
      </w:r>
    </w:p>
    <w:p>
      <w:pPr>
        <w:pStyle w:val="6"/>
        <w:keepNext w:val="0"/>
        <w:keepLines w:val="0"/>
        <w:widowControl/>
        <w:suppressLineNumbers w:val="0"/>
      </w:pPr>
      <w:r>
        <w:t>Surat kuasa ini berlaku sejak tanggal ditandatangani sampai dengan urusan administrasi tersebut selesai.</w:t>
      </w:r>
    </w:p>
    <w:p>
      <w:pPr>
        <w:pStyle w:val="6"/>
        <w:keepNext w:val="0"/>
        <w:keepLines w:val="0"/>
        <w:widowControl/>
        <w:suppressLineNumbers w:val="0"/>
      </w:pPr>
      <w:r>
        <w:t>Demikian surat kuasa ini dibuat dengan sebenar-benarnya untuk digunakan sebagaimana mestinya.</w:t>
      </w:r>
    </w:p>
    <w:p>
      <w:pPr>
        <w:pStyle w:val="6"/>
        <w:keepNext w:val="0"/>
        <w:keepLines w:val="0"/>
        <w:widowControl/>
        <w:suppressLineNumbers w:val="0"/>
        <w:rPr>
          <w:vertAlign w:val="baseline"/>
        </w:rPr>
      </w:pPr>
      <w:r>
        <w:t>Bandung, 10 November 2025</w:t>
      </w:r>
      <w:r>
        <w:br w:type="textWrapping"/>
      </w:r>
    </w:p>
    <w:tbl>
      <w:tblPr>
        <w:tblStyle w:val="8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left w:w="108" w:type="dxa"/>
          <w:right w:w="108" w:type="dxa"/>
        </w:tblCellMar>
      </w:tblPr>
      <w:tblGrid>
        <w:gridCol w:w="4261"/>
        <w:gridCol w:w="4261"/>
      </w:tblGrid>
      <w:tr>
        <w:tc>
          <w:tcPr>
            <w:tcW w:w="4261" w:type="dxa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  <w:rPr>
                <w:vertAlign w:val="baseline"/>
              </w:rPr>
            </w:pPr>
            <w:r>
              <w:rPr>
                <w:rStyle w:val="7"/>
              </w:rPr>
              <w:t>Pemberi Kuasa,</w:t>
            </w:r>
            <w:r>
              <w:br w:type="textWrapping"/>
            </w:r>
            <w:r>
              <w:rPr>
                <w:rStyle w:val="5"/>
              </w:rPr>
              <w:t>(Materai Rp10.000)</w:t>
            </w:r>
            <w:r>
              <w:br w:type="textWrapping"/>
            </w:r>
            <w:r>
              <w:rPr>
                <w:rStyle w:val="7"/>
              </w:rPr>
              <w:t>[tanda tangan &amp; nama jelas]</w:t>
            </w:r>
            <w:r>
              <w:br w:type="textWrapping"/>
            </w:r>
            <w:r>
              <w:t>Ahmad Saputra</w:t>
            </w:r>
          </w:p>
        </w:tc>
        <w:tc>
          <w:tcPr>
            <w:tcW w:w="4261" w:type="dxa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7"/>
              </w:rPr>
              <w:t>Penerima Kuasa,</w:t>
            </w:r>
            <w:r>
              <w:br w:type="textWrapping"/>
            </w:r>
            <w:r>
              <w:rPr>
                <w:rStyle w:val="7"/>
              </w:rPr>
              <w:t>[tanda tangan &amp; nama jelas]</w:t>
            </w:r>
            <w:r>
              <w:br w:type="textWrapping"/>
            </w:r>
            <w:r>
              <w:t>Rina Oktaviani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rPr>
                <w:vertAlign w:val="baseli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宋体-简">
    <w:panose1 w:val="02010600040101010101"/>
    <w:charset w:val="86"/>
    <w:family w:val="auto"/>
    <w:pitch w:val="default"/>
    <w:sig w:usb0="00000000" w:usb1="00000000" w:usb2="00000000" w:usb3="00000000" w:csb0="00160000" w:csb1="00000000"/>
  </w:font>
  <w:font w:name="Arial">
    <w:panose1 w:val="020B0604020202020204"/>
    <w:charset w:val="00"/>
    <w:family w:val="swiss"/>
    <w:pitch w:val="default"/>
    <w:sig w:usb0="00000000" w:usb1="00000000" w:usb2="00000000" w:usb3="00000000" w:csb0="00000000" w:csb1="00000000"/>
  </w:font>
  <w:font w:name="黑体">
    <w:altName w:val="黑体-简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黑体-简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Courier New">
    <w:panose1 w:val="02070309020205020404"/>
    <w:charset w:val="00"/>
    <w:family w:val="modern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SimSun">
    <w:altName w:val="宋体-简"/>
    <w:panose1 w:val="02010600030101010101"/>
    <w:charset w:val="86"/>
    <w:family w:val="auto"/>
    <w:pitch w:val="default"/>
    <w:sig w:usb0="00000000" w:usb1="00000000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F1824F"/>
    <w:multiLevelType w:val="singleLevel"/>
    <w:tmpl w:val="AFF1824F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2"/>
  <w:embedSystemFonts/>
  <w:bordersDoNotSurroundHeader w:val="0"/>
  <w:bordersDoNotSurroundFooter w:val="0"/>
  <w:documentProtection w:enforcement="0"/>
  <w:defaultTabStop w:val="720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7D8100"/>
    <w:rsid w:val="7F7D8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3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0"/>
      <w:sz w:val="27"/>
      <w:szCs w:val="27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Emphasis"/>
    <w:basedOn w:val="3"/>
    <w:qFormat/>
    <w:uiPriority w:val="0"/>
    <w:rPr>
      <w:i/>
      <w:iCs/>
    </w:rPr>
  </w:style>
  <w:style w:type="paragraph" w:styleId="6">
    <w:name w:val="Normal (Web)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szCs w:val="24"/>
      <w:lang w:val="en-US" w:eastAsia="zh-CN" w:bidi="ar"/>
    </w:rPr>
  </w:style>
  <w:style w:type="character" w:styleId="7">
    <w:name w:val="Strong"/>
    <w:basedOn w:val="3"/>
    <w:qFormat/>
    <w:uiPriority w:val="0"/>
    <w:rPr>
      <w:b/>
      <w:bCs/>
    </w:rPr>
  </w:style>
  <w:style w:type="table" w:styleId="8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Office_5.7.0.8090_F1E327BC-269C-435d-A152-05C5408002CA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2025-11-10T07:15:00Z</dcterms:created>
  <dc:creator>Finance Mahada</dc:creator>
  <cp:lastModifiedBy>Finance Mahada</cp:lastModifiedBy>
  <dcterms:modified xsi:type="dcterms:W3CDTF">2025-11-10T07:17:35Z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1033-5.7.0.8090</vt:lpwstr>
  </property>
</Properties>
</file>