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jc w:val="center"/>
      </w:pPr>
      <w:r>
        <w:rPr>
          <w:rStyle w:val="7"/>
        </w:rPr>
        <w:t>SURAT KUASA AHLI WARIS</w:t>
      </w:r>
    </w:p>
    <w:p>
      <w:pPr>
        <w:pStyle w:val="6"/>
        <w:keepNext w:val="0"/>
        <w:keepLines w:val="0"/>
        <w:widowControl/>
        <w:suppressLineNumbers w:val="0"/>
      </w:pPr>
      <w:r>
        <w:t>Saya yang bertanda tangan di bawah ini: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Siti Aminah</w:t>
      </w:r>
      <w:r>
        <w:br w:type="textWrapping"/>
      </w:r>
      <w:r>
        <w:rPr>
          <w:rStyle w:val="7"/>
        </w:rPr>
        <w:t>Alamat</w:t>
      </w:r>
      <w:r>
        <w:t xml:space="preserve"> </w:t>
      </w:r>
      <w:r>
        <w:rPr>
          <w:rFonts w:hint="default"/>
        </w:rPr>
        <w:tab/>
      </w:r>
      <w:r>
        <w:t>: Jl. Mawar No. 14, Yogyakarta</w:t>
      </w:r>
      <w:r>
        <w:br w:type="textWrapping"/>
      </w:r>
      <w:r>
        <w:rPr>
          <w:rStyle w:val="7"/>
        </w:rPr>
        <w:t>NIK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3401012202600003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Adalah ahli waris dari </w:t>
      </w:r>
      <w:r>
        <w:rPr>
          <w:rStyle w:val="7"/>
        </w:rPr>
        <w:t>(alm.) H. Sutrisno</w:t>
      </w:r>
      <w:r>
        <w:t xml:space="preserve"> yang telah meninggal dunia pada tanggal 10 Oktober 2025.</w:t>
      </w:r>
      <w:r>
        <w:br w:type="textWrapping"/>
      </w:r>
      <w:r>
        <w:t>Dengan ini memberi kuasa kepada: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rPr>
          <w:rStyle w:val="7"/>
          <w:rFonts w:hint="default"/>
        </w:rPr>
        <w:tab/>
        <w:t/>
      </w:r>
      <w:r>
        <w:rPr>
          <w:rStyle w:val="7"/>
          <w:rFonts w:hint="default"/>
        </w:rPr>
        <w:tab/>
      </w:r>
      <w:r>
        <w:t>: Budi Santoso</w:t>
      </w:r>
      <w:r>
        <w:br w:type="textWrapping"/>
      </w:r>
      <w:r>
        <w:rPr>
          <w:rStyle w:val="7"/>
        </w:rPr>
        <w:t>Alamat</w:t>
      </w:r>
      <w:r>
        <w:t xml:space="preserve"> </w:t>
      </w:r>
      <w:r>
        <w:rPr>
          <w:rFonts w:hint="default"/>
        </w:rPr>
        <w:tab/>
      </w:r>
      <w:r>
        <w:t>: Jl. Kenanga No. 8, Yogyakarta</w:t>
      </w:r>
      <w:r>
        <w:br w:type="textWrapping"/>
      </w:r>
      <w:r>
        <w:rPr>
          <w:rStyle w:val="7"/>
        </w:rPr>
        <w:t>NIK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3401011505800004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Untuk mengurus segala hal yang berkaitan dengan pembuatan </w:t>
      </w:r>
      <w:r>
        <w:rPr>
          <w:rStyle w:val="7"/>
        </w:rPr>
        <w:t>akta waris</w:t>
      </w:r>
      <w:r>
        <w:t xml:space="preserve"> atas nama almarhum, termasuk pengumpulan dokumen, menghadap instansi pemerintah, dan menandatangani berkas yang dibutuhkan.</w:t>
      </w:r>
    </w:p>
    <w:p>
      <w:pPr>
        <w:pStyle w:val="6"/>
        <w:keepNext w:val="0"/>
        <w:keepLines w:val="0"/>
        <w:widowControl/>
        <w:suppressLineNumbers w:val="0"/>
      </w:pPr>
      <w:r>
        <w:t>Surat kuasa ini berlaku sejak tanggal ditandatangani hingga seluruh proses selesai.</w:t>
      </w:r>
    </w:p>
    <w:p>
      <w:pPr>
        <w:pStyle w:val="6"/>
        <w:keepNext w:val="0"/>
        <w:keepLines w:val="0"/>
        <w:widowControl/>
        <w:suppressLineNumbers w:val="0"/>
        <w:rPr>
          <w:vertAlign w:val="baseline"/>
        </w:rPr>
      </w:pPr>
      <w:r>
        <w:t>Yogyakarta, 6 November 2025</w:t>
      </w:r>
      <w:r>
        <w:br w:type="textWrapping"/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t>Yang memberi kuasa,</w:t>
            </w:r>
            <w:r>
              <w:br w:type="textWrapping"/>
            </w:r>
            <w:r>
              <w:rPr>
                <w:rStyle w:val="5"/>
              </w:rPr>
              <w:t>(materai 10.000)</w:t>
            </w:r>
            <w:r>
              <w:rPr>
                <w:rStyle w:val="5"/>
              </w:rPr>
              <w:br w:type="textWrapping"/>
            </w:r>
            <w:r>
              <w:br w:type="textWrapping"/>
            </w:r>
            <w:r>
              <w:rPr>
                <w:rStyle w:val="7"/>
              </w:rPr>
              <w:t>(Siti Aminah)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t>Yang menerima kuasa,</w:t>
            </w:r>
            <w:r>
              <w:br w:type="textWrapping"/>
            </w:r>
            <w:r>
              <w:br w:type="textWrapping"/>
            </w:r>
            <w:r>
              <w:br w:type="textWrapping"/>
            </w:r>
            <w:r>
              <w:rPr>
                <w:rStyle w:val="7"/>
              </w:rPr>
              <w:t>(</w:t>
            </w:r>
            <w:bookmarkStart w:id="0" w:name="_GoBack"/>
            <w:bookmarkEnd w:id="0"/>
            <w:r>
              <w:rPr>
                <w:rStyle w:val="7"/>
              </w:rPr>
              <w:t>Budi Santoso)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FB3F3"/>
    <w:rsid w:val="3EEFB3F3"/>
    <w:rsid w:val="7FFB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  <w:style w:type="table" w:styleId="8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2025-11-06T16:13:00Z</dcterms:created>
  <dc:creator>Dodi Insan Kamil</dc:creator>
  <cp:lastModifiedBy>Dodi Insan Kamil</cp:lastModifiedBy>
  <dcterms:modified xsi:type="dcterms:W3CDTF">2025-11-06T16:17:42Z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400254666B3CCF31A6580C6902A4ED79_41</vt:lpwstr>
  </property>
</Properties>
</file>